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4B" w:rsidRPr="00750C4B" w:rsidRDefault="00750C4B" w:rsidP="00750C4B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Открытый урок русского языка в 5 г классе</w:t>
      </w:r>
    </w:p>
    <w:p w:rsidR="00750C4B" w:rsidRPr="00750C4B" w:rsidRDefault="00750C4B" w:rsidP="00750C4B">
      <w:pPr>
        <w:shd w:val="clear" w:color="auto" w:fill="FFFFFF"/>
        <w:spacing w:after="108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русского языка и литературы Сумина Татьяна Борисовна</w:t>
      </w:r>
    </w:p>
    <w:p w:rsidR="00441A29" w:rsidRDefault="00441A29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Дата проведения: </w:t>
      </w:r>
      <w:r w:rsidRPr="0044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27.04.2018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 урока: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глагола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 </w:t>
      </w: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диалогический, эвристический, критического мышления и исследовательский.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презентация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раздаточный материал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ДЕЯТЕЛЬНОСТИ УЧИТЕЛЯ:</w:t>
      </w: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Актуализировать сведения о трех временах глагола, формировать умение определять время глагола.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Предметные</w:t>
      </w: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вспомнить сведения о трех временах глаголах; уметь определять времена глаголов.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овладение приемами отбора и систематизации материала на определенную тему; умение вести самостоятельный поиск информации.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Личностные:</w:t>
      </w: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понимание определяющей роли русского языка в развитии интеллектуальных, творческих способностей и моральных качеств личности.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УУД на уроке: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УУД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желания выполнять учебные действия;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фантазии, воображения при выполнении учебных действий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самостоятельное выделение и формулирование познавательной цели;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 и выделение необходимой информации;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наиболее эффективных способов решения задач</w:t>
      </w:r>
      <w:proofErr w:type="gramStart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и умение учащихся производить простые логические действия (анализ, синтез, сравнение, обобщение и др.);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сотрудничество в поиске и сборе информации;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 достаточной полнотой и точностью выражать свои мысли;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умения объяснять свой выбор, строить фразы, отвечать на поставленный вопрос, аргументировать;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формирование умения работать в малых группах.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</w:t>
      </w:r>
      <w:proofErr w:type="spellEnd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планирование;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прогнозирование;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в форме сличения способа действия и его результата с заданным эталоном;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Мотивация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день. Запишите сегодняшнее число, классная работа.</w:t>
      </w: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Девизом нашего урока я предлагаю взять следующие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Внимательно слушайте – и все услышите!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Внимательно смотрите – и все увидите!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Думайте – и все поймете!</w:t>
      </w:r>
      <w:r w:rsidRPr="00750C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желаю вам успеха.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Стадия вызова.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 мы закрепим полученные знания на предыдущих уроках и продолжим изучать тему. И в этом нам поможет</w:t>
      </w:r>
    </w:p>
    <w:p w:rsidR="00750C4B" w:rsidRPr="00750C4B" w:rsidRDefault="00750C4B" w:rsidP="00750C4B">
      <w:pPr>
        <w:numPr>
          <w:ilvl w:val="0"/>
          <w:numId w:val="4"/>
        </w:num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Орфографический практикум</w:t>
      </w: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(стр.116, упр. со значком)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 доски 1 человек, остальные в тетради)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Выписать только глаголы, объяснить орфограмму.</w:t>
      </w:r>
    </w:p>
    <w:p w:rsidR="00750C4B" w:rsidRPr="00750C4B" w:rsidRDefault="00750C4B" w:rsidP="00750C4B">
      <w:pPr>
        <w:numPr>
          <w:ilvl w:val="0"/>
          <w:numId w:val="5"/>
        </w:num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попытайтесь определить, о чём пойдёт речь на сегодняшнем уроке.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этого разгадайте загадку.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Интересная часть речи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русском языке живет.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что делает, расскажет,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Чертит, </w:t>
      </w:r>
      <w:proofErr w:type="gramStart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пишет иль поет</w:t>
      </w:r>
      <w:proofErr w:type="gramEnd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Вышивает или пашет,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забивает гол.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Варит, жарит, моет, чистит –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расскажет нам ….(глагол).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изображено на картинках? </w:t>
      </w:r>
      <w:proofErr w:type="gramStart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</w:t>
      </w:r>
      <w:proofErr w:type="gramEnd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88745" cy="1038225"/>
            <wp:effectExtent l="19050" t="0" r="1905" b="0"/>
            <wp:docPr id="3" name="Рисунок 3" descr="https://cdn2.arhivurokov.ru/multiurok/html/2018/02/19/s_5a8b2a4a4bf76/83747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2.arhivurokov.ru/multiurok/html/2018/02/19/s_5a8b2a4a4bf76/837476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-ВРЕМЯ, ВРЕМЕНА.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-Сопоставьте угаданное слово с той частью речи, которую изучали на последних уроках.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Сформулируйте тему урока и запишите ее в тетрадь.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-ВРЕМЯ ГЛАГОЛА.</w:t>
      </w:r>
    </w:p>
    <w:p w:rsidR="00750C4B" w:rsidRPr="00750C4B" w:rsidRDefault="00750C4B" w:rsidP="00750C4B">
      <w:pPr>
        <w:numPr>
          <w:ilvl w:val="0"/>
          <w:numId w:val="6"/>
        </w:num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Целеполагание</w:t>
      </w:r>
      <w:proofErr w:type="spellEnd"/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опираясь на тему, сформулируйте цель нашего урока: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1.Повторить и систематизировать знания по теме «Глагол».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2.Научиться определять временные формы глагола.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Эпиграфом к нашему уроку служат слова: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«Глаголы – это слова, оживляющие все, к чему они приложены» </w:t>
      </w:r>
      <w:proofErr w:type="spellStart"/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А.М.Пешковский</w:t>
      </w:r>
      <w:proofErr w:type="spellEnd"/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Прочтите его</w:t>
      </w:r>
      <w:r w:rsidRPr="00750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это высказывание?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наша общая задача – продолжить получать знания о глаголах и убедиться, что они действительно оживляют нашу речь.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Стадия осмысления.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что вы уже знаете о глаголах?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«Верные и неверные утверждения».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Повторим следующим образом: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буду читать предложения-высказывания. Если вы согласны с высказыванием, то под номером вопроса ставим знак «+», если не согласны – знак «-».</w:t>
      </w: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Глагол в предложении согласуется с подлежащим.</w:t>
      </w: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Глагол отвечает на </w:t>
      </w:r>
      <w:proofErr w:type="gramStart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proofErr w:type="gramEnd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какой? чей? и обозначает признак предмета.</w:t>
      </w: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Глагол согласуется с существительным и изменяется по падежам.</w:t>
      </w: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Глаголы в настоящем и будущем времени изменяются по лицам и числам.</w:t>
      </w: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Глаголы в прошедшем времени изменяются по числам, а в единственном числе по родам.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Взаимопроверка</w:t>
      </w:r>
    </w:p>
    <w:p w:rsid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1 2 3 4 5</w:t>
      </w: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+ - - + +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Сделаем вывод. </w:t>
      </w: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gramStart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(Глагол – самостоятельная часть речи, которая обозначает действие предмета и отвечает на вопросы что делать? что сделать?</w:t>
      </w:r>
      <w:proofErr w:type="gramEnd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Глаголы изменяются по временам: бывают в форме настоящего, прошедшего или будущего времени. В настоящем и будущем времени глаголы изменяются по лицам и числам, а в прошедшем времени – по родам (в единственном числе) и числам.</w:t>
      </w: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предложении глагол обычно бывает сказуемым и согласуется с подлежащим.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провести исследование и расширить наши знания о времени глагола.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парах с упр.380 и дополнительной информацией.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информация на карточках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 изменяются по временам, бывают в форме настоящего, прошедшего и настоящего времени.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 в прошедшем времени обозначают действие, которое уже совершилось (рассказал, услышал).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 в настоящем времени обозначают действия, которые происходят сейчас (рассказываю, слушаю).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 в будущем времени обозначают действия, которые будут происходить (расскажу, услышу, буду строить)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Глаголы прошедшего времени образуются с помощью суффикса </w:t>
      </w:r>
      <w:proofErr w:type="gramStart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–л</w:t>
      </w:r>
      <w:proofErr w:type="gramEnd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-: говорил, рисовал.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дополнительной </w:t>
      </w:r>
      <w:proofErr w:type="gramStart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proofErr w:type="gramEnd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карточке и таблицы упр. 380 подготовьте связное сообщение о глаголах прошедшего времени; о глаголах настоящего времени; о глаголах будущего времени.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работы отчитывается 1 человек от пары.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5168" behindDoc="0" locked="0" layoutInCell="1" allowOverlap="0">
            <wp:simplePos x="0" y="0"/>
            <wp:positionH relativeFrom="column">
              <wp:posOffset>1977390</wp:posOffset>
            </wp:positionH>
            <wp:positionV relativeFrom="line">
              <wp:posOffset>236220</wp:posOffset>
            </wp:positionV>
            <wp:extent cx="379095" cy="178435"/>
            <wp:effectExtent l="19050" t="0" r="1905" b="0"/>
            <wp:wrapSquare wrapText="bothSides"/>
            <wp:docPr id="5" name="Рисунок 5" descr="https://cdn2.arhivurokov.ru/multiurok/html/2018/02/19/s_5a8b2a4a4bf76/83747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2.arhivurokov.ru/multiurok/html/2018/02/19/s_5a8b2a4a4bf76/837476_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posOffset>3696335</wp:posOffset>
            </wp:positionH>
            <wp:positionV relativeFrom="line">
              <wp:posOffset>85090</wp:posOffset>
            </wp:positionV>
            <wp:extent cx="431800" cy="240030"/>
            <wp:effectExtent l="19050" t="0" r="6350" b="0"/>
            <wp:wrapSquare wrapText="bothSides"/>
            <wp:docPr id="1" name="Рисунок 3" descr="https://cdn2.arhivurokov.ru/multiurok/html/2018/02/19/s_5a8b2a4a4bf76/83747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2.arhivurokov.ru/multiurok/html/2018/02/19/s_5a8b2a4a4bf76/837476_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кластера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глагола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50C4B" w:rsidRDefault="00750C4B" w:rsidP="00750C4B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posOffset>3154680</wp:posOffset>
            </wp:positionH>
            <wp:positionV relativeFrom="line">
              <wp:posOffset>-93345</wp:posOffset>
            </wp:positionV>
            <wp:extent cx="35560" cy="240030"/>
            <wp:effectExtent l="19050" t="0" r="2540" b="0"/>
            <wp:wrapSquare wrapText="bothSides"/>
            <wp:docPr id="4" name="Рисунок 4" descr="https://cdn2.arhivurokov.ru/multiurok/html/2018/02/19/s_5a8b2a4a4bf76/83747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2.arhivurokov.ru/multiurok/html/2018/02/19/s_5a8b2a4a4bf76/837476_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0C4B" w:rsidRPr="00750C4B" w:rsidRDefault="00750C4B" w:rsidP="00750C4B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3105150</wp:posOffset>
            </wp:positionH>
            <wp:positionV relativeFrom="line">
              <wp:posOffset>343535</wp:posOffset>
            </wp:positionV>
            <wp:extent cx="42545" cy="178435"/>
            <wp:effectExtent l="19050" t="0" r="0" b="0"/>
            <wp:wrapSquare wrapText="bothSides"/>
            <wp:docPr id="7" name="Рисунок 7" descr="https://cdn2.arhivurokov.ru/multiurok/html/2018/02/19/s_5a8b2a4a4bf76/837476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2.arhivurokov.ru/multiurok/html/2018/02/19/s_5a8b2a4a4bf76/837476_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4177665</wp:posOffset>
            </wp:positionH>
            <wp:positionV relativeFrom="line">
              <wp:posOffset>275590</wp:posOffset>
            </wp:positionV>
            <wp:extent cx="542925" cy="247015"/>
            <wp:effectExtent l="19050" t="0" r="9525" b="0"/>
            <wp:wrapSquare wrapText="bothSides"/>
            <wp:docPr id="6" name="Рисунок 6" descr="https://cdn2.arhivurokov.ru/multiurok/html/2018/02/19/s_5a8b2a4a4bf76/837476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2.arhivurokov.ru/multiurok/html/2018/02/19/s_5a8b2a4a4bf76/837476_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Прошедшее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будущее</w:t>
      </w:r>
    </w:p>
    <w:p w:rsidR="00750C4B" w:rsidRPr="00750C4B" w:rsidRDefault="00750C4B" w:rsidP="00750C4B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1069975</wp:posOffset>
            </wp:positionH>
            <wp:positionV relativeFrom="line">
              <wp:posOffset>70485</wp:posOffset>
            </wp:positionV>
            <wp:extent cx="734695" cy="219710"/>
            <wp:effectExtent l="19050" t="0" r="8255" b="0"/>
            <wp:wrapSquare wrapText="bothSides"/>
            <wp:docPr id="8" name="Рисунок 8" descr="https://cdn2.arhivurokov.ru/multiurok/html/2018/02/19/s_5a8b2a4a4bf76/837476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2.arhivurokov.ru/multiurok/html/2018/02/19/s_5a8b2a4a4bf76/837476_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92"/>
        <w:gridCol w:w="3456"/>
        <w:gridCol w:w="2923"/>
      </w:tblGrid>
      <w:tr w:rsidR="00750C4B" w:rsidRPr="00750C4B" w:rsidTr="00750C4B"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0C4B" w:rsidRPr="00750C4B" w:rsidRDefault="00750C4B" w:rsidP="00750C4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обозначают действие, которое уже совершилось</w:t>
            </w:r>
          </w:p>
        </w:tc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0C4B" w:rsidRPr="00750C4B" w:rsidRDefault="00750C4B" w:rsidP="00750C4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обозначают действия, которые происходят сейчас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0C4B" w:rsidRPr="00750C4B" w:rsidRDefault="00750C4B" w:rsidP="00750C4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которые будут происходить</w:t>
            </w:r>
          </w:p>
        </w:tc>
      </w:tr>
      <w:tr w:rsidR="00750C4B" w:rsidRPr="00750C4B" w:rsidTr="00750C4B"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0C4B" w:rsidRPr="00750C4B" w:rsidRDefault="00750C4B" w:rsidP="00750C4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Изменяются по числам </w:t>
            </w:r>
            <w:r w:rsidRPr="00750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 родам (в ед. </w:t>
            </w:r>
            <w:proofErr w:type="gramStart"/>
            <w:r w:rsidRPr="00750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750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0C4B" w:rsidRPr="00750C4B" w:rsidRDefault="00750C4B" w:rsidP="00750C4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Изменяются по лицам и </w:t>
            </w:r>
            <w:r w:rsidRPr="00750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числам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0C4B" w:rsidRPr="00750C4B" w:rsidRDefault="00750C4B" w:rsidP="00750C4B">
            <w:pPr>
              <w:spacing w:after="10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0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Изменяются по лицам </w:t>
            </w:r>
            <w:r w:rsidRPr="00750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числам</w:t>
            </w:r>
          </w:p>
        </w:tc>
      </w:tr>
    </w:tbl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дружно трудились,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Немного устали,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Быстро все сразу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партами встали.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Руки поднимем,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Потом разведем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очень глубоко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Всей грудью вздохнем,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Три наклона, прямо встать,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Руки вниз и вверх поднять.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Руки плавно опустили,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Всем улыбки подарили.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Стадия рефлексии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1.Выполнение упражнений.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Работа в парах с текстом М.М.Пришвина.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к карточке:</w:t>
      </w: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Прочитать текст выразительно.</w:t>
      </w:r>
    </w:p>
    <w:p w:rsidR="00750C4B" w:rsidRPr="00750C4B" w:rsidRDefault="00750C4B" w:rsidP="00750C4B">
      <w:pPr>
        <w:numPr>
          <w:ilvl w:val="0"/>
          <w:numId w:val="7"/>
        </w:num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основную мысль текста.</w:t>
      </w:r>
    </w:p>
    <w:p w:rsidR="00750C4B" w:rsidRPr="00750C4B" w:rsidRDefault="00750C4B" w:rsidP="00750C4B">
      <w:pPr>
        <w:numPr>
          <w:ilvl w:val="0"/>
          <w:numId w:val="7"/>
        </w:num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подчеркнуть глаголы как части речи, определить морфологические признаки.</w:t>
      </w:r>
    </w:p>
    <w:p w:rsidR="00750C4B" w:rsidRPr="00750C4B" w:rsidRDefault="00750C4B" w:rsidP="00750C4B">
      <w:pPr>
        <w:numPr>
          <w:ilvl w:val="0"/>
          <w:numId w:val="7"/>
        </w:num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 объяснить правописание слов с пропущенными буквами.</w:t>
      </w:r>
    </w:p>
    <w:p w:rsidR="00750C4B" w:rsidRPr="00750C4B" w:rsidRDefault="00750C4B" w:rsidP="00750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Весенняя уборка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Еще несколько дней, какая-нибудь неделя – и весь этот невероятный хлам в лесу природа будет закрывать цветами, травами, зеленеющими мхами, тонкой молодой порослью. Трогательно </w:t>
      </w:r>
      <w:proofErr w:type="gramStart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…треть, как природа заботливо </w:t>
      </w:r>
      <w:proofErr w:type="spellStart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рает</w:t>
      </w:r>
      <w:proofErr w:type="spellEnd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раза в год свой желтый, сухой и мертвый мусор. Один раз весной она </w:t>
      </w:r>
      <w:proofErr w:type="spellStart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</w:t>
      </w:r>
      <w:proofErr w:type="spellEnd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…т его от нашего глаза цветами, другой раз осенью – снегом.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Еще цветут орехи и ольха, и их золотые сережки еще и сейчас дымя</w:t>
      </w:r>
      <w:proofErr w:type="gramStart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</w:t>
      </w:r>
      <w:proofErr w:type="spellStart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прикосновения птичек, но не в них теперь дело, они живут, но их время прошло. Сейчас уд…</w:t>
      </w:r>
      <w:proofErr w:type="spellStart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вляют</w:t>
      </w:r>
      <w:proofErr w:type="spellEnd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господствуют множеством своим и красотой синие цветники звездочки. Изредка попадае</w:t>
      </w:r>
      <w:proofErr w:type="gramStart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</w:t>
      </w:r>
      <w:proofErr w:type="spellStart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тоже </w:t>
      </w:r>
      <w:proofErr w:type="spellStart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удивля</w:t>
      </w:r>
      <w:proofErr w:type="spellEnd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…т волчье лыко.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Лед растаял на лесной дороге, остался навоз, и на этот навоз, как будто чуя его, налетело из еловых и сосновых шишек множество семян.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М.М.Пришвин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Зарядка для мозгов “Кто что делает?”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-…, врач - ….., учитель - …, ученик - …, баянист - …, художник - …, портниха - …, продавец - …, пекарь -</w:t>
      </w:r>
      <w:proofErr w:type="gramStart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ветер - …, гром - …, молния - .., трава - .., дождь - …, огонь - …, солнце - .., вода - ..</w:t>
      </w:r>
    </w:p>
    <w:p w:rsidR="00750C4B" w:rsidRPr="00750C4B" w:rsidRDefault="00750C4B" w:rsidP="00750C4B">
      <w:pPr>
        <w:numPr>
          <w:ilvl w:val="0"/>
          <w:numId w:val="8"/>
        </w:num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итогов.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 вы думаете, для чего нужно изучать время глагола? Какую роль играют глаголы в речи?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вы делали для того, чтобы узнать новое о времени глагола?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же полученные знания каждому из вас могут пригодиться? Нужно ли изучать данную тему?</w:t>
      </w:r>
    </w:p>
    <w:p w:rsidR="00750C4B" w:rsidRPr="00750C4B" w:rsidRDefault="00750C4B" w:rsidP="00750C4B">
      <w:pPr>
        <w:numPr>
          <w:ilvl w:val="0"/>
          <w:numId w:val="9"/>
        </w:num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задание: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выбор: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упражнение 384 из учебника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сочинить лингвистическую сказку по данному началу: «В волшебной стране под названием «Морфология» жил-был Глагол»</w:t>
      </w:r>
    </w:p>
    <w:p w:rsidR="00750C4B" w:rsidRPr="00750C4B" w:rsidRDefault="00750C4B" w:rsidP="00750C4B">
      <w:pPr>
        <w:numPr>
          <w:ilvl w:val="0"/>
          <w:numId w:val="10"/>
        </w:num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Оцените свое настроение, ответьте на вопросы: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– ИНТЕРЕС (Что было интересного на уроке?)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– ТВОРЧЕСТВО (Какие творческие работы выполняли?)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– ОБУЧЕНИЕ (Чему научились?)</w:t>
      </w:r>
    </w:p>
    <w:p w:rsidR="00750C4B" w:rsidRPr="00750C4B" w:rsidRDefault="00750C4B" w:rsidP="00750C4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– ГЛАВНОЕ (Что этот урок дал мне?)</w:t>
      </w:r>
    </w:p>
    <w:p w:rsidR="00750C4B" w:rsidRPr="00750C4B" w:rsidRDefault="00750C4B" w:rsidP="00750C4B">
      <w:pPr>
        <w:shd w:val="clear" w:color="auto" w:fill="FFFFFF"/>
        <w:spacing w:after="108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Выставление оценок.</w:t>
      </w:r>
    </w:p>
    <w:p w:rsidR="00142916" w:rsidRPr="00750C4B" w:rsidRDefault="00142916" w:rsidP="00750C4B">
      <w:pPr>
        <w:rPr>
          <w:rFonts w:ascii="Times New Roman" w:hAnsi="Times New Roman" w:cs="Times New Roman"/>
          <w:sz w:val="28"/>
          <w:szCs w:val="28"/>
        </w:rPr>
      </w:pPr>
    </w:p>
    <w:sectPr w:rsidR="00142916" w:rsidRPr="00750C4B" w:rsidSect="0014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3A4"/>
    <w:multiLevelType w:val="multilevel"/>
    <w:tmpl w:val="D6DA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47C39"/>
    <w:multiLevelType w:val="multilevel"/>
    <w:tmpl w:val="D2A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A420C"/>
    <w:multiLevelType w:val="multilevel"/>
    <w:tmpl w:val="238A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B728A"/>
    <w:multiLevelType w:val="multilevel"/>
    <w:tmpl w:val="C2861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92117"/>
    <w:multiLevelType w:val="multilevel"/>
    <w:tmpl w:val="58A6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34358"/>
    <w:multiLevelType w:val="multilevel"/>
    <w:tmpl w:val="725C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226B2D"/>
    <w:multiLevelType w:val="multilevel"/>
    <w:tmpl w:val="E14C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627535"/>
    <w:multiLevelType w:val="multilevel"/>
    <w:tmpl w:val="2F2A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A86D2B"/>
    <w:multiLevelType w:val="multilevel"/>
    <w:tmpl w:val="C1AA2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A01780"/>
    <w:multiLevelType w:val="multilevel"/>
    <w:tmpl w:val="9BBCE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13415E"/>
    <w:multiLevelType w:val="multilevel"/>
    <w:tmpl w:val="E438D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 w:grammar="clean"/>
  <w:defaultTabStop w:val="708"/>
  <w:characterSpacingControl w:val="doNotCompress"/>
  <w:compat/>
  <w:rsids>
    <w:rsidRoot w:val="00F75A49"/>
    <w:rsid w:val="00142916"/>
    <w:rsid w:val="00441A29"/>
    <w:rsid w:val="00750C4B"/>
    <w:rsid w:val="00DF7A20"/>
    <w:rsid w:val="00ED7B29"/>
    <w:rsid w:val="00F7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16"/>
  </w:style>
  <w:style w:type="paragraph" w:styleId="1">
    <w:name w:val="heading 1"/>
    <w:basedOn w:val="a"/>
    <w:link w:val="10"/>
    <w:uiPriority w:val="9"/>
    <w:qFormat/>
    <w:rsid w:val="00F75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5A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5A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5A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5A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75A49"/>
    <w:rPr>
      <w:color w:val="0000FF"/>
      <w:u w:val="single"/>
    </w:rPr>
  </w:style>
  <w:style w:type="character" w:styleId="a4">
    <w:name w:val="Emphasis"/>
    <w:basedOn w:val="a0"/>
    <w:uiPriority w:val="20"/>
    <w:qFormat/>
    <w:rsid w:val="00F75A49"/>
    <w:rPr>
      <w:i/>
      <w:iCs/>
    </w:rPr>
  </w:style>
  <w:style w:type="paragraph" w:styleId="a5">
    <w:name w:val="Normal (Web)"/>
    <w:basedOn w:val="a"/>
    <w:uiPriority w:val="99"/>
    <w:unhideWhenUsed/>
    <w:rsid w:val="00F7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75A4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7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5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675">
          <w:marLeft w:val="-162"/>
          <w:marRight w:val="-1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1897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321">
          <w:blockQuote w:val="1"/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1195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Борисовна</dc:creator>
  <cp:lastModifiedBy>Татьяна Борисовна</cp:lastModifiedBy>
  <cp:revision>3</cp:revision>
  <dcterms:created xsi:type="dcterms:W3CDTF">2018-11-21T07:36:00Z</dcterms:created>
  <dcterms:modified xsi:type="dcterms:W3CDTF">2018-11-21T07:47:00Z</dcterms:modified>
</cp:coreProperties>
</file>